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988442" cy="1287070"/>
            <wp:effectExtent l="0" t="0" r="0" b="0"/>
            <wp:docPr id="1073741825" name="officeArt object" descr="Lincoln Logo w Tagline T2b,F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Lincoln Logo w Tagline T2b,F1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442" cy="12870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1899920</wp:posOffset>
                </wp:positionH>
                <wp:positionV relativeFrom="line">
                  <wp:posOffset>124460</wp:posOffset>
                </wp:positionV>
                <wp:extent cx="4459605" cy="140508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9605" cy="1405081"/>
                          <a:chOff x="0" y="0"/>
                          <a:chExt cx="4459604" cy="140508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4459605" cy="14050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4459605" cy="14050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Overlock" w:cs="Overlock" w:hAnsi="Overlock" w:eastAsia="Overlock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en-US"/>
                                </w:rPr>
                                <w:t>LINCOLN VALLEY CHAMBER OF COMMERCE</w:t>
                              </w:r>
                            </w:p>
                            <w:p>
                              <w:pPr>
                                <w:pStyle w:val="Body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Overlock" w:cs="Overlock" w:hAnsi="Overlock" w:eastAsia="Overlock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pt-PT"/>
                                </w:rPr>
                                <w:t xml:space="preserve">PO Box 985  </w:t>
                              </w:r>
                            </w:p>
                            <w:p>
                              <w:pPr>
                                <w:pStyle w:val="Body"/>
                                <w:spacing w:line="275" w:lineRule="auto"/>
                                <w:jc w:val="center"/>
                              </w:pPr>
                              <w:r>
                                <w:rPr>
                                  <w:rFonts w:ascii="Overlock" w:cs="Overlock" w:hAnsi="Overlock" w:eastAsia="Overlock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it-IT"/>
                                </w:rPr>
                                <w:t>Lincoln, MT 59639</w:t>
                              </w:r>
                            </w:p>
                            <w:p>
                              <w:pPr>
                                <w:pStyle w:val="Body"/>
                                <w:spacing w:line="275" w:lineRule="auto"/>
                                <w:jc w:val="center"/>
                              </w:pPr>
                              <w:r>
                                <w:rPr>
                                  <w:rFonts w:ascii="Overlock" w:cs="Overlock" w:hAnsi="Overlock" w:eastAsia="Overlock"/>
                                  <w:color w:val="000000"/>
                                  <w:sz w:val="20"/>
                                  <w:szCs w:val="20"/>
                                  <w:u w:color="000000"/>
                                  <w:rtl w:val="0"/>
                                </w:rPr>
                                <w:t>Tel- (406) 362-4949</w:t>
                              </w:r>
                            </w:p>
                            <w:p>
                              <w:pPr>
                                <w:pStyle w:val="Body"/>
                                <w:spacing w:after="0" w:line="240" w:lineRule="auto"/>
                              </w:pPr>
                              <w:r>
                                <w:rPr>
                                  <w:rFonts w:ascii="Overlock" w:cs="Overlock" w:hAnsi="Overlock" w:eastAsia="Overlock"/>
                                  <w:color w:val="000000"/>
                                  <w:sz w:val="20"/>
                                  <w:szCs w:val="20"/>
                                  <w:u w:color="000000"/>
                                  <w:rtl w:val="0"/>
                                  <w:lang w:val="de-DE"/>
                                </w:rPr>
                                <w:t xml:space="preserve">E-Mail- </w:t>
                              </w:r>
                              <w:r>
                                <w:rPr>
                                  <w:rFonts w:ascii="Overlock" w:cs="Overlock" w:hAnsi="Overlock" w:eastAsia="Overlock"/>
                                  <w:color w:val="0000ff"/>
                                  <w:sz w:val="20"/>
                                  <w:szCs w:val="20"/>
                                  <w:u w:val="single" w:color="0000ff"/>
                                  <w:rtl w:val="0"/>
                                  <w:lang w:val="en-US"/>
                                </w:rPr>
                                <w:t>experiencelincolnmt@yahoo.com</w:t>
                              </w:r>
                              <w:r>
                                <w:rPr>
                                  <w:rFonts w:ascii="Overlock" w:cs="Overlock" w:hAnsi="Overlock" w:eastAsia="Overlock"/>
                                  <w:color w:val="000000"/>
                                  <w:sz w:val="20"/>
                                  <w:szCs w:val="20"/>
                                  <w:u w:color="000000"/>
                                  <w:rtl w:val="0"/>
                                </w:rPr>
                                <w:tab/>
                                <w:t xml:space="preserve">Web- </w:t>
                              </w:r>
                              <w:r>
                                <w:rPr>
                                  <w:rFonts w:ascii="Overlock" w:cs="Overlock" w:hAnsi="Overlock" w:eastAsia="Overlock"/>
                                  <w:color w:val="0000ff"/>
                                  <w:sz w:val="20"/>
                                  <w:szCs w:val="20"/>
                                  <w:u w:val="single" w:color="0000ff"/>
                                  <w:rtl w:val="0"/>
                                  <w:lang w:val="it-IT"/>
                                </w:rPr>
                                <w:t>www.lincolnmontana.com</w:t>
                              </w: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49.6pt;margin-top:9.8pt;width:351.1pt;height:110.6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4459605,1405081">
                <w10:wrap type="none" side="bothSides" anchorx="margin"/>
                <v:rect id="_x0000_s1027" style="position:absolute;left:0;top:0;width:4459605;height:1405081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4459605;height:140508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spacing w:after="0" w:line="240" w:lineRule="auto"/>
                          <w:jc w:val="center"/>
                        </w:pPr>
                        <w:r>
                          <w:rPr>
                            <w:rFonts w:ascii="Overlock" w:cs="Overlock" w:hAnsi="Overlock" w:eastAsia="Overlock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en-US"/>
                          </w:rPr>
                          <w:t>LINCOLN VALLEY CHAMBER OF COMMERCE</w:t>
                        </w:r>
                      </w:p>
                      <w:p>
                        <w:pPr>
                          <w:pStyle w:val="Body"/>
                          <w:spacing w:after="0" w:line="240" w:lineRule="auto"/>
                          <w:jc w:val="center"/>
                        </w:pPr>
                        <w:r>
                          <w:rPr>
                            <w:rFonts w:ascii="Overlock" w:cs="Overlock" w:hAnsi="Overlock" w:eastAsia="Overlock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pt-PT"/>
                          </w:rPr>
                          <w:t xml:space="preserve">PO Box 985  </w:t>
                        </w:r>
                      </w:p>
                      <w:p>
                        <w:pPr>
                          <w:pStyle w:val="Body"/>
                          <w:spacing w:line="275" w:lineRule="auto"/>
                          <w:jc w:val="center"/>
                        </w:pPr>
                        <w:r>
                          <w:rPr>
                            <w:rFonts w:ascii="Overlock" w:cs="Overlock" w:hAnsi="Overlock" w:eastAsia="Overlock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it-IT"/>
                          </w:rPr>
                          <w:t>Lincoln, MT 59639</w:t>
                        </w:r>
                      </w:p>
                      <w:p>
                        <w:pPr>
                          <w:pStyle w:val="Body"/>
                          <w:spacing w:line="275" w:lineRule="auto"/>
                          <w:jc w:val="center"/>
                        </w:pPr>
                        <w:r>
                          <w:rPr>
                            <w:rFonts w:ascii="Overlock" w:cs="Overlock" w:hAnsi="Overlock" w:eastAsia="Overlock"/>
                            <w:color w:val="000000"/>
                            <w:sz w:val="20"/>
                            <w:szCs w:val="20"/>
                            <w:u w:color="000000"/>
                            <w:rtl w:val="0"/>
                          </w:rPr>
                          <w:t>Tel- (406) 362-4949</w:t>
                        </w:r>
                      </w:p>
                      <w:p>
                        <w:pPr>
                          <w:pStyle w:val="Body"/>
                          <w:spacing w:after="0" w:line="240" w:lineRule="auto"/>
                        </w:pPr>
                        <w:r>
                          <w:rPr>
                            <w:rFonts w:ascii="Overlock" w:cs="Overlock" w:hAnsi="Overlock" w:eastAsia="Overlock"/>
                            <w:color w:val="000000"/>
                            <w:sz w:val="20"/>
                            <w:szCs w:val="20"/>
                            <w:u w:color="000000"/>
                            <w:rtl w:val="0"/>
                            <w:lang w:val="de-DE"/>
                          </w:rPr>
                          <w:t xml:space="preserve">E-Mail- </w:t>
                        </w:r>
                        <w:r>
                          <w:rPr>
                            <w:rFonts w:ascii="Overlock" w:cs="Overlock" w:hAnsi="Overlock" w:eastAsia="Overlock"/>
                            <w:color w:val="0000ff"/>
                            <w:sz w:val="20"/>
                            <w:szCs w:val="20"/>
                            <w:u w:val="single" w:color="0000ff"/>
                            <w:rtl w:val="0"/>
                            <w:lang w:val="en-US"/>
                          </w:rPr>
                          <w:t>experiencelincolnmt@yahoo.com</w:t>
                        </w:r>
                        <w:r>
                          <w:rPr>
                            <w:rFonts w:ascii="Overlock" w:cs="Overlock" w:hAnsi="Overlock" w:eastAsia="Overlock"/>
                            <w:color w:val="000000"/>
                            <w:sz w:val="20"/>
                            <w:szCs w:val="20"/>
                            <w:u w:color="000000"/>
                            <w:rtl w:val="0"/>
                          </w:rPr>
                          <w:tab/>
                          <w:t xml:space="preserve">Web- </w:t>
                        </w:r>
                        <w:r>
                          <w:rPr>
                            <w:rFonts w:ascii="Overlock" w:cs="Overlock" w:hAnsi="Overlock" w:eastAsia="Overlock"/>
                            <w:color w:val="0000ff"/>
                            <w:sz w:val="20"/>
                            <w:szCs w:val="20"/>
                            <w:u w:val="single" w:color="0000ff"/>
                            <w:rtl w:val="0"/>
                            <w:lang w:val="it-IT"/>
                          </w:rPr>
                          <w:t>www.lincolnmontana.com</w:t>
                        </w:r>
                        <w:r/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cs="Times New Roman" w:hAnsi="Times New Roman" w:eastAsia="Times New Roman"/>
        </w:rPr>
        <w:tab/>
        <w:tab/>
        <w:tab/>
      </w:r>
      <w:r>
        <w:tab/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val="single" w:color="000000"/>
        </w:rPr>
      </w:pPr>
    </w:p>
    <w:p>
      <w:pPr>
        <w:pStyle w:val="Body"/>
        <w:spacing w:after="0" w:line="240" w:lineRule="auto"/>
        <w:jc w:val="center"/>
        <w:rPr>
          <w:color w:val="000000"/>
          <w:u w:val="single" w:color="000000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8"/>
          <w:szCs w:val="28"/>
          <w:u w:val="single" w:color="000000"/>
          <w:rtl w:val="0"/>
        </w:rPr>
        <w:t>202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val="single" w:color="000000"/>
          <w:rtl w:val="0"/>
          <w:lang w:val="en-US"/>
        </w:rPr>
        <w:t>4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val="single" w:color="000000"/>
          <w:rtl w:val="0"/>
          <w:lang w:val="en-US"/>
        </w:rPr>
        <w:t xml:space="preserve"> Membership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It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s membership time! Your membership dues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will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help the 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hamber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 maintain our new website and develop e-commerce capabilities, continue the tradition of our July 4th festivities, and allow for the necessary insurance covering Chamber Officers/Board, and our annual parade.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The LVCC is an active partner in economic development efforts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 and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supports numerous community activities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.</w:t>
      </w:r>
    </w:p>
    <w:p>
      <w:pPr>
        <w:pStyle w:val="Body"/>
        <w:spacing w:after="21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de-DE"/>
        </w:rPr>
        <w:t>THANK YOU FOR SUPPORT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 xml:space="preserve">NG YOUR COMMUNITY!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If you are a current member we are asking that you take a moment to: </w:t>
      </w:r>
    </w:p>
    <w:p>
      <w:pPr>
        <w:pStyle w:val="Body"/>
        <w:spacing w:after="21"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- Review your membership profile and make any necessary changes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via email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"mailto:experiencelincolnmt@yahoo.com"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experiencelincolnmt@yahoo.com</w:t>
      </w:r>
      <w:r>
        <w:rPr/>
        <w:fldChar w:fldCharType="end" w:fldLock="0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</w:t>
      </w:r>
    </w:p>
    <w:p>
      <w:pPr>
        <w:pStyle w:val="Body"/>
        <w:numPr>
          <w:ilvl w:val="0"/>
          <w:numId w:val="2"/>
        </w:numPr>
        <w:spacing w:after="21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Submit your annual dues payment by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February 28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, 202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3. Send payment to the LVCC P.O. Box 985</w:t>
      </w:r>
    </w:p>
    <w:p>
      <w:pPr>
        <w:pStyle w:val="Body"/>
        <w:spacing w:after="21" w:line="240" w:lineRule="auto"/>
        <w:ind w:left="720" w:firstLine="0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Lincoln,  MT 59639</w:t>
      </w:r>
    </w:p>
    <w:p>
      <w:pPr>
        <w:pStyle w:val="Body"/>
        <w:spacing w:after="21"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Membership runs from January-December</w:t>
      </w:r>
    </w:p>
    <w:p>
      <w:pPr>
        <w:pStyle w:val="Body"/>
        <w:spacing w:after="21" w:line="240" w:lineRule="auto"/>
        <w:ind w:left="720" w:firstLine="0"/>
      </w:pPr>
    </w:p>
    <w:p>
      <w:pPr>
        <w:pStyle w:val="Body"/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If you are joining as a new member, please note the available membership levels and advertising options, then: </w:t>
      </w:r>
    </w:p>
    <w:p>
      <w:pPr>
        <w:pStyle w:val="Body"/>
        <w:spacing w:after="23" w:line="240" w:lineRule="auto"/>
        <w:ind w:left="72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- Choose your </w:t>
      </w:r>
      <w:r>
        <w:rPr>
          <w:rFonts w:ascii="Times New Roman" w:hAnsi="Times New Roman"/>
          <w:sz w:val="24"/>
          <w:szCs w:val="24"/>
          <w:rtl w:val="0"/>
          <w:lang w:val="en-US"/>
        </w:rPr>
        <w:t>support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 level </w:t>
      </w:r>
    </w:p>
    <w:p>
      <w:pPr>
        <w:pStyle w:val="Body"/>
        <w:spacing w:after="23"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- Fill out the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attached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membership profile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and return via email or send with payment to the LVCC P.O. Box 985, Lincoln MT, 59639.</w:t>
      </w:r>
    </w:p>
    <w:p>
      <w:pPr>
        <w:pStyle w:val="Body"/>
        <w:spacing w:after="23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32"/>
          <w:szCs w:val="32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32"/>
          <w:szCs w:val="32"/>
          <w:u w:color="000000"/>
          <w:rtl w:val="0"/>
          <w:lang w:val="en-US"/>
        </w:rPr>
        <w:t>Membership Levels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·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Commercial Business Membership $100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o </w:t>
      </w: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 xml:space="preserve">Includes voting rights,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your business listed on the Chamber website</w:t>
      </w: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 xml:space="preserve">, and a bold listing in the Business Directory.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·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Non-profit Membership $50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o </w:t>
      </w: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 xml:space="preserve">Includes voting rights,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your business listed on the Chamber website, </w:t>
      </w: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and a bold listing in the Business Directory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. You </w:t>
      </w: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 xml:space="preserve">must have a valid non-profit ID# for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this membership level</w:t>
      </w: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</w:rPr>
        <w:t xml:space="preserve">.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Make checks payable to LVCC, PO Box 985, Lincoln, Mt. 59639</w:t>
      </w:r>
    </w:p>
    <w:p>
      <w:pPr>
        <w:pStyle w:val="Body"/>
        <w:spacing w:after="0" w:line="240" w:lineRule="auto"/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Chamber meetings are held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quarterly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at 5:30 p.m. on the 2nd Thursday of </w:t>
      </w:r>
      <w:r>
        <w:rPr>
          <w:rFonts w:ascii="Times New Roman" w:hAnsi="Times New Roman"/>
          <w:sz w:val="28"/>
          <w:szCs w:val="28"/>
          <w:rtl w:val="0"/>
          <w:lang w:val="en-US"/>
        </w:rPr>
        <w:t>January, April, July, and October</w:t>
      </w:r>
      <w:r>
        <w:rPr>
          <w:rFonts w:ascii="Times New Roman" w:hAnsi="Times New Roman"/>
          <w:sz w:val="28"/>
          <w:szCs w:val="28"/>
          <w:rtl w:val="0"/>
          <w:lang w:val="en-US"/>
        </w:rPr>
        <w:t>. Please consider joining us to help chart the path for Lincoln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 w:hAnsi="Times New Roman"/>
          <w:sz w:val="28"/>
          <w:szCs w:val="28"/>
          <w:rtl w:val="0"/>
        </w:rPr>
        <w:t xml:space="preserve">s businesses. 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Overlo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-"/>
      <w:lvlJc w:val="left"/>
      <w:pPr>
        <w:ind w:left="8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0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6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2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8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4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0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56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